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07" w:rsidRDefault="00F71E36">
      <w:r>
        <w:t xml:space="preserve">Behavior Plan </w:t>
      </w:r>
    </w:p>
    <w:p w:rsidR="00F71E36" w:rsidRDefault="00F71E36">
      <w:r>
        <w:t>Student Name _____________________</w:t>
      </w:r>
    </w:p>
    <w:p w:rsidR="00F71E36" w:rsidRDefault="00F71E36">
      <w:r>
        <w:t>Teacher ___________________________</w:t>
      </w:r>
    </w:p>
    <w:p w:rsidR="00F71E36" w:rsidRDefault="00F71E36">
      <w:r>
        <w:t xml:space="preserve">The student mentioned above is on a behavioral plan. Please fill in the sheet below. The student should return this to the principal at the end of the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975"/>
        <w:gridCol w:w="974"/>
        <w:gridCol w:w="1269"/>
        <w:gridCol w:w="1038"/>
        <w:gridCol w:w="1083"/>
        <w:gridCol w:w="2055"/>
        <w:gridCol w:w="933"/>
      </w:tblGrid>
      <w:tr w:rsidR="008003B3" w:rsidTr="008003B3">
        <w:trPr>
          <w:trHeight w:val="692"/>
        </w:trPr>
        <w:tc>
          <w:tcPr>
            <w:tcW w:w="1032" w:type="dxa"/>
          </w:tcPr>
          <w:p w:rsidR="008003B3" w:rsidRDefault="006956E2">
            <w:r>
              <w:t xml:space="preserve">Subject </w:t>
            </w:r>
            <w:r>
              <w:br/>
              <w:t>Teacher</w:t>
            </w:r>
            <w:bookmarkStart w:id="0" w:name="_GoBack"/>
            <w:bookmarkEnd w:id="0"/>
          </w:p>
        </w:tc>
        <w:tc>
          <w:tcPr>
            <w:tcW w:w="980" w:type="dxa"/>
          </w:tcPr>
          <w:p w:rsidR="008003B3" w:rsidRDefault="008003B3">
            <w:r>
              <w:t>Monday</w:t>
            </w:r>
          </w:p>
        </w:tc>
        <w:tc>
          <w:tcPr>
            <w:tcW w:w="979" w:type="dxa"/>
          </w:tcPr>
          <w:p w:rsidR="008003B3" w:rsidRDefault="008003B3">
            <w:r>
              <w:t>Tuesday</w:t>
            </w:r>
          </w:p>
        </w:tc>
        <w:tc>
          <w:tcPr>
            <w:tcW w:w="1269" w:type="dxa"/>
          </w:tcPr>
          <w:p w:rsidR="008003B3" w:rsidRDefault="008003B3">
            <w:r>
              <w:t>Wednesday</w:t>
            </w:r>
          </w:p>
        </w:tc>
        <w:tc>
          <w:tcPr>
            <w:tcW w:w="1038" w:type="dxa"/>
          </w:tcPr>
          <w:p w:rsidR="008003B3" w:rsidRDefault="008003B3">
            <w:r>
              <w:t>Thursday</w:t>
            </w:r>
          </w:p>
        </w:tc>
        <w:tc>
          <w:tcPr>
            <w:tcW w:w="1160" w:type="dxa"/>
          </w:tcPr>
          <w:p w:rsidR="008003B3" w:rsidRDefault="008003B3">
            <w:r>
              <w:t>Friday</w:t>
            </w:r>
          </w:p>
        </w:tc>
        <w:tc>
          <w:tcPr>
            <w:tcW w:w="2267" w:type="dxa"/>
          </w:tcPr>
          <w:p w:rsidR="008003B3" w:rsidRDefault="008003B3">
            <w:r>
              <w:t>Comments From teacher</w:t>
            </w:r>
          </w:p>
          <w:p w:rsidR="008003B3" w:rsidRDefault="008003B3">
            <w:r>
              <w:t xml:space="preserve">Is the student behaving? Please explain. </w:t>
            </w:r>
          </w:p>
        </w:tc>
        <w:tc>
          <w:tcPr>
            <w:tcW w:w="625" w:type="dxa"/>
          </w:tcPr>
          <w:p w:rsidR="008003B3" w:rsidRDefault="008003B3">
            <w:r>
              <w:t xml:space="preserve">Teacher Initials </w:t>
            </w:r>
          </w:p>
        </w:tc>
      </w:tr>
      <w:tr w:rsidR="008003B3" w:rsidTr="008003B3">
        <w:trPr>
          <w:trHeight w:val="1229"/>
        </w:trPr>
        <w:tc>
          <w:tcPr>
            <w:tcW w:w="1032" w:type="dxa"/>
          </w:tcPr>
          <w:p w:rsidR="008003B3" w:rsidRDefault="006956E2">
            <w:r>
              <w:t>Math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301"/>
        </w:trPr>
        <w:tc>
          <w:tcPr>
            <w:tcW w:w="1032" w:type="dxa"/>
          </w:tcPr>
          <w:p w:rsidR="008003B3" w:rsidRDefault="006956E2">
            <w:r>
              <w:t>English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229"/>
        </w:trPr>
        <w:tc>
          <w:tcPr>
            <w:tcW w:w="1032" w:type="dxa"/>
          </w:tcPr>
          <w:p w:rsidR="008003B3" w:rsidRDefault="006956E2">
            <w:r>
              <w:t>Science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229"/>
        </w:trPr>
        <w:tc>
          <w:tcPr>
            <w:tcW w:w="1032" w:type="dxa"/>
          </w:tcPr>
          <w:p w:rsidR="008003B3" w:rsidRDefault="006956E2">
            <w:r>
              <w:t>S.S.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301"/>
        </w:trPr>
        <w:tc>
          <w:tcPr>
            <w:tcW w:w="1032" w:type="dxa"/>
          </w:tcPr>
          <w:p w:rsidR="008003B3" w:rsidRDefault="006956E2">
            <w:r>
              <w:t>Islamic Studies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301"/>
        </w:trPr>
        <w:tc>
          <w:tcPr>
            <w:tcW w:w="1032" w:type="dxa"/>
          </w:tcPr>
          <w:p w:rsidR="008003B3" w:rsidRDefault="006956E2">
            <w:r>
              <w:t>Quran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229"/>
        </w:trPr>
        <w:tc>
          <w:tcPr>
            <w:tcW w:w="1032" w:type="dxa"/>
          </w:tcPr>
          <w:p w:rsidR="008003B3" w:rsidRDefault="006956E2">
            <w:r>
              <w:t>Arabic</w:t>
            </w:r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301"/>
        </w:trPr>
        <w:tc>
          <w:tcPr>
            <w:tcW w:w="1032" w:type="dxa"/>
          </w:tcPr>
          <w:p w:rsidR="008003B3" w:rsidRDefault="008003B3">
            <w:r>
              <w:lastRenderedPageBreak/>
              <w:t xml:space="preserve">Sr. </w:t>
            </w:r>
            <w:proofErr w:type="spellStart"/>
            <w:r>
              <w:t>Eneshair</w:t>
            </w:r>
            <w:proofErr w:type="spellEnd"/>
          </w:p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  <w:tr w:rsidR="008003B3" w:rsidTr="008003B3">
        <w:trPr>
          <w:trHeight w:val="1229"/>
        </w:trPr>
        <w:tc>
          <w:tcPr>
            <w:tcW w:w="1032" w:type="dxa"/>
          </w:tcPr>
          <w:p w:rsidR="008003B3" w:rsidRDefault="008003B3"/>
        </w:tc>
        <w:tc>
          <w:tcPr>
            <w:tcW w:w="980" w:type="dxa"/>
          </w:tcPr>
          <w:p w:rsidR="008003B3" w:rsidRDefault="008003B3"/>
        </w:tc>
        <w:tc>
          <w:tcPr>
            <w:tcW w:w="979" w:type="dxa"/>
          </w:tcPr>
          <w:p w:rsidR="008003B3" w:rsidRDefault="008003B3"/>
        </w:tc>
        <w:tc>
          <w:tcPr>
            <w:tcW w:w="1269" w:type="dxa"/>
          </w:tcPr>
          <w:p w:rsidR="008003B3" w:rsidRDefault="008003B3"/>
        </w:tc>
        <w:tc>
          <w:tcPr>
            <w:tcW w:w="1038" w:type="dxa"/>
          </w:tcPr>
          <w:p w:rsidR="008003B3" w:rsidRDefault="008003B3"/>
        </w:tc>
        <w:tc>
          <w:tcPr>
            <w:tcW w:w="1160" w:type="dxa"/>
          </w:tcPr>
          <w:p w:rsidR="008003B3" w:rsidRDefault="008003B3"/>
        </w:tc>
        <w:tc>
          <w:tcPr>
            <w:tcW w:w="2267" w:type="dxa"/>
          </w:tcPr>
          <w:p w:rsidR="008003B3" w:rsidRDefault="008003B3"/>
        </w:tc>
        <w:tc>
          <w:tcPr>
            <w:tcW w:w="625" w:type="dxa"/>
          </w:tcPr>
          <w:p w:rsidR="008003B3" w:rsidRDefault="008003B3"/>
        </w:tc>
      </w:tr>
    </w:tbl>
    <w:p w:rsidR="00F71E36" w:rsidRDefault="00F71E36"/>
    <w:sectPr w:rsidR="00F7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4"/>
    <w:rsid w:val="0054777D"/>
    <w:rsid w:val="006956E2"/>
    <w:rsid w:val="007D7207"/>
    <w:rsid w:val="008003B3"/>
    <w:rsid w:val="00D862D4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46A"/>
  <w15:chartTrackingRefBased/>
  <w15:docId w15:val="{ED1F23A1-6EB0-40E3-9B59-E53E76B1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Arsheen Sayeed</dc:creator>
  <cp:keywords/>
  <dc:description/>
  <cp:lastModifiedBy>Arsheen Sayeed</cp:lastModifiedBy>
  <cp:revision>3</cp:revision>
  <cp:lastPrinted>2019-10-29T18:15:00Z</cp:lastPrinted>
  <dcterms:created xsi:type="dcterms:W3CDTF">2019-10-29T18:16:00Z</dcterms:created>
  <dcterms:modified xsi:type="dcterms:W3CDTF">2019-11-07T13:43:00Z</dcterms:modified>
</cp:coreProperties>
</file>